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5C0" w:rsidRPr="00012817" w:rsidRDefault="00DF05C0" w:rsidP="00DF05C0">
      <w:pPr>
        <w:jc w:val="center"/>
        <w:rPr>
          <w:rFonts w:eastAsia="Times New Roman"/>
          <w:b/>
          <w:bCs/>
          <w:sz w:val="26"/>
          <w:szCs w:val="24"/>
        </w:rPr>
      </w:pPr>
      <w:r w:rsidRPr="00012817">
        <w:rPr>
          <w:rFonts w:eastAsia="Times New Roman"/>
          <w:b/>
          <w:bCs/>
          <w:sz w:val="26"/>
          <w:szCs w:val="24"/>
        </w:rPr>
        <w:t>Mẫu Tờ trình Báo cáo kinh tế - kỹ thuật/Báo cáo kinh tế - kỹ thuật điều chỉnh</w:t>
      </w:r>
    </w:p>
    <w:p w:rsidR="00DF05C0" w:rsidRPr="007D3F46" w:rsidRDefault="00DF05C0" w:rsidP="00DF05C0">
      <w:pPr>
        <w:jc w:val="center"/>
        <w:rPr>
          <w:rFonts w:eastAsia="Times New Roman"/>
          <w:sz w:val="26"/>
          <w:szCs w:val="24"/>
        </w:rPr>
      </w:pPr>
      <w:r w:rsidRPr="007D3F46">
        <w:rPr>
          <w:rFonts w:eastAsia="Times New Roman"/>
          <w:i/>
          <w:iCs/>
          <w:sz w:val="26"/>
          <w:szCs w:val="24"/>
        </w:rPr>
        <w:t xml:space="preserve"> (Ban hành kèm </w:t>
      </w:r>
      <w:bookmarkStart w:id="0" w:name="_GoBack"/>
      <w:r w:rsidRPr="007D3F46">
        <w:rPr>
          <w:rFonts w:eastAsia="Times New Roman"/>
          <w:i/>
          <w:iCs/>
          <w:sz w:val="26"/>
          <w:szCs w:val="24"/>
        </w:rPr>
        <w:t>Mẫu 04 Phụ lục II Nghị định số 59/2015</w:t>
      </w:r>
      <w:bookmarkEnd w:id="0"/>
      <w:r w:rsidRPr="007D3F46">
        <w:rPr>
          <w:rFonts w:eastAsia="Times New Roman"/>
          <w:i/>
          <w:iCs/>
          <w:sz w:val="26"/>
          <w:szCs w:val="24"/>
        </w:rPr>
        <w:t>/NĐ-CP ngày 18/6/2015 của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16"/>
      </w:tblGrid>
      <w:tr w:rsidR="00DF05C0" w:rsidRPr="007D3F46" w:rsidTr="00C71A5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DF05C0" w:rsidRPr="007D3F46" w:rsidRDefault="00DF05C0" w:rsidP="00C71A57">
            <w:pPr>
              <w:spacing w:after="0"/>
              <w:jc w:val="center"/>
              <w:rPr>
                <w:rFonts w:eastAsia="Times New Roman"/>
                <w:sz w:val="26"/>
                <w:szCs w:val="24"/>
              </w:rPr>
            </w:pPr>
            <w:r w:rsidRPr="007D3F46">
              <w:rPr>
                <w:rFonts w:eastAsia="Times New Roman"/>
                <w:b/>
                <w:bCs/>
                <w:sz w:val="26"/>
                <w:szCs w:val="24"/>
              </w:rPr>
              <w:t>TÊN TỔ CHỨC</w:t>
            </w:r>
            <w:r w:rsidRPr="007D3F46">
              <w:rPr>
                <w:rFonts w:eastAsia="Times New Roman"/>
                <w:b/>
                <w:bCs/>
                <w:sz w:val="26"/>
                <w:szCs w:val="24"/>
              </w:rPr>
              <w:br/>
              <w:t>-------</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DF05C0" w:rsidRPr="007D3F46" w:rsidRDefault="00DF05C0" w:rsidP="00C71A57">
            <w:pPr>
              <w:spacing w:after="0"/>
              <w:jc w:val="center"/>
              <w:rPr>
                <w:rFonts w:eastAsia="Times New Roman"/>
                <w:sz w:val="26"/>
                <w:szCs w:val="24"/>
              </w:rPr>
            </w:pPr>
            <w:r w:rsidRPr="007D3F46">
              <w:rPr>
                <w:rFonts w:eastAsia="Times New Roman"/>
                <w:b/>
                <w:bCs/>
                <w:sz w:val="26"/>
                <w:szCs w:val="24"/>
              </w:rPr>
              <w:t>CỘNG HÒA XÃ HỘI CHỦ NGHĨA VIỆT NAM</w:t>
            </w:r>
            <w:r w:rsidRPr="007D3F46">
              <w:rPr>
                <w:rFonts w:eastAsia="Times New Roman"/>
                <w:b/>
                <w:bCs/>
                <w:sz w:val="26"/>
                <w:szCs w:val="24"/>
              </w:rPr>
              <w:br/>
              <w:t xml:space="preserve">Độc lập - Tự do - Hạnh phúc </w:t>
            </w:r>
            <w:r w:rsidRPr="007D3F46">
              <w:rPr>
                <w:rFonts w:eastAsia="Times New Roman"/>
                <w:b/>
                <w:bCs/>
                <w:sz w:val="26"/>
                <w:szCs w:val="24"/>
              </w:rPr>
              <w:br/>
              <w:t>---------------</w:t>
            </w:r>
          </w:p>
        </w:tc>
      </w:tr>
      <w:tr w:rsidR="00DF05C0" w:rsidRPr="007D3F46" w:rsidTr="00C71A5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DF05C0" w:rsidRPr="007D3F46" w:rsidRDefault="00DF05C0" w:rsidP="00C71A57">
            <w:pPr>
              <w:spacing w:after="0"/>
              <w:jc w:val="center"/>
              <w:rPr>
                <w:rFonts w:eastAsia="Times New Roman"/>
                <w:sz w:val="26"/>
                <w:szCs w:val="24"/>
              </w:rPr>
            </w:pPr>
            <w:r w:rsidRPr="007D3F46">
              <w:rPr>
                <w:rFonts w:eastAsia="Times New Roman"/>
                <w:sz w:val="26"/>
                <w:szCs w:val="24"/>
              </w:rPr>
              <w:t>Số: ……………….</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DF05C0" w:rsidRPr="007D3F46" w:rsidRDefault="00DF05C0" w:rsidP="00C71A57">
            <w:pPr>
              <w:spacing w:after="0"/>
              <w:jc w:val="right"/>
              <w:rPr>
                <w:rFonts w:eastAsia="Times New Roman"/>
                <w:sz w:val="26"/>
                <w:szCs w:val="24"/>
              </w:rPr>
            </w:pPr>
            <w:r w:rsidRPr="007D3F46">
              <w:rPr>
                <w:rFonts w:eastAsia="Times New Roman"/>
                <w:i/>
                <w:iCs/>
                <w:sz w:val="26"/>
                <w:szCs w:val="24"/>
              </w:rPr>
              <w:t>…………., ngày……tháng…….năm........</w:t>
            </w:r>
          </w:p>
        </w:tc>
      </w:tr>
    </w:tbl>
    <w:p w:rsidR="00DF05C0" w:rsidRPr="003516AC" w:rsidRDefault="00DF05C0" w:rsidP="00DF05C0">
      <w:pPr>
        <w:rPr>
          <w:rFonts w:eastAsia="Times New Roman"/>
          <w:sz w:val="24"/>
          <w:szCs w:val="24"/>
        </w:rPr>
      </w:pPr>
      <w:r w:rsidRPr="003516AC">
        <w:rPr>
          <w:rFonts w:eastAsia="Times New Roman"/>
          <w:b/>
          <w:bCs/>
          <w:sz w:val="24"/>
          <w:szCs w:val="24"/>
          <w:lang w:val="vi-VN"/>
        </w:rPr>
        <w:t> </w:t>
      </w:r>
    </w:p>
    <w:p w:rsidR="00DF05C0" w:rsidRPr="007D3F46" w:rsidRDefault="00DF05C0" w:rsidP="00DF05C0">
      <w:pPr>
        <w:jc w:val="center"/>
        <w:rPr>
          <w:rFonts w:eastAsia="Times New Roman"/>
          <w:szCs w:val="24"/>
        </w:rPr>
      </w:pPr>
      <w:r w:rsidRPr="007D3F46">
        <w:rPr>
          <w:rFonts w:eastAsia="Times New Roman"/>
          <w:b/>
          <w:bCs/>
          <w:szCs w:val="24"/>
        </w:rPr>
        <w:t>TỜ TRÌNH</w:t>
      </w:r>
    </w:p>
    <w:p w:rsidR="00DF05C0" w:rsidRPr="007D3F46" w:rsidRDefault="00DF05C0" w:rsidP="00DF05C0">
      <w:pPr>
        <w:jc w:val="center"/>
        <w:rPr>
          <w:rFonts w:eastAsia="Times New Roman"/>
          <w:szCs w:val="24"/>
        </w:rPr>
      </w:pPr>
      <w:r w:rsidRPr="007D3F46">
        <w:rPr>
          <w:rFonts w:eastAsia="Times New Roman"/>
          <w:b/>
          <w:bCs/>
          <w:szCs w:val="24"/>
        </w:rPr>
        <w:t>Thẩm định Báo cáo kinh tế - kỹ thuật đầu tư xây dựng</w:t>
      </w:r>
    </w:p>
    <w:p w:rsidR="00DF05C0" w:rsidRPr="007D3F46" w:rsidRDefault="00DF05C0" w:rsidP="00DF05C0">
      <w:pPr>
        <w:jc w:val="center"/>
        <w:rPr>
          <w:rFonts w:eastAsia="Times New Roman"/>
          <w:szCs w:val="24"/>
        </w:rPr>
      </w:pPr>
      <w:r w:rsidRPr="007D3F46">
        <w:rPr>
          <w:rFonts w:eastAsia="Times New Roman"/>
          <w:szCs w:val="24"/>
        </w:rPr>
        <w:t>Kính gửi: (Cơ quan thẩm định)</w:t>
      </w:r>
    </w:p>
    <w:p w:rsidR="00DF05C0" w:rsidRPr="007D3F46" w:rsidRDefault="00DF05C0" w:rsidP="00DF05C0">
      <w:pPr>
        <w:rPr>
          <w:rFonts w:eastAsia="Times New Roman"/>
          <w:szCs w:val="24"/>
        </w:rPr>
      </w:pPr>
      <w:r w:rsidRPr="007D3F46">
        <w:rPr>
          <w:rFonts w:eastAsia="Times New Roman"/>
          <w:szCs w:val="24"/>
        </w:rPr>
        <w:t xml:space="preserve">Căn cứ Luật Xây dựng ngày 18 tháng 6 năm 2014; </w:t>
      </w:r>
    </w:p>
    <w:p w:rsidR="00DF05C0" w:rsidRPr="007D3F46" w:rsidRDefault="00DF05C0" w:rsidP="00DF05C0">
      <w:pPr>
        <w:rPr>
          <w:rFonts w:eastAsia="Times New Roman"/>
          <w:szCs w:val="24"/>
        </w:rPr>
      </w:pPr>
      <w:r w:rsidRPr="007D3F46">
        <w:rPr>
          <w:rFonts w:eastAsia="Times New Roman"/>
          <w:szCs w:val="24"/>
        </w:rPr>
        <w:t>Các căn cứ pháp lý khác có liên quan.</w:t>
      </w:r>
    </w:p>
    <w:p w:rsidR="00DF05C0" w:rsidRPr="007D3F46" w:rsidRDefault="00DF05C0" w:rsidP="00DF05C0">
      <w:pPr>
        <w:rPr>
          <w:rFonts w:eastAsia="Times New Roman"/>
          <w:szCs w:val="24"/>
        </w:rPr>
      </w:pPr>
      <w:r w:rsidRPr="007D3F46">
        <w:rPr>
          <w:rFonts w:eastAsia="Times New Roman"/>
          <w:szCs w:val="24"/>
        </w:rPr>
        <w:t>(Tên chủ đầu tư) trình (Cơ quan thẩm định) thẩm định thiết kế bản vẽ thi công và dự toán xây dựng công trình</w:t>
      </w:r>
    </w:p>
    <w:p w:rsidR="00DF05C0" w:rsidRPr="007D3F46" w:rsidRDefault="00DF05C0" w:rsidP="00DF05C0">
      <w:pPr>
        <w:rPr>
          <w:rFonts w:eastAsia="Times New Roman"/>
          <w:szCs w:val="24"/>
        </w:rPr>
      </w:pPr>
      <w:r w:rsidRPr="007D3F46">
        <w:rPr>
          <w:rFonts w:eastAsia="Times New Roman"/>
          <w:b/>
          <w:bCs/>
          <w:szCs w:val="24"/>
        </w:rPr>
        <w:t>I. THÔNG TIN CHUNG CÔNG TRÌNH</w:t>
      </w:r>
    </w:p>
    <w:p w:rsidR="00DF05C0" w:rsidRPr="007D3F46" w:rsidRDefault="00DF05C0" w:rsidP="00DF05C0">
      <w:pPr>
        <w:rPr>
          <w:rFonts w:eastAsia="Times New Roman"/>
          <w:szCs w:val="24"/>
        </w:rPr>
      </w:pPr>
      <w:r w:rsidRPr="007D3F46">
        <w:rPr>
          <w:rFonts w:eastAsia="Times New Roman"/>
          <w:szCs w:val="24"/>
        </w:rPr>
        <w:t>1. Tên công trình:</w:t>
      </w:r>
    </w:p>
    <w:p w:rsidR="00DF05C0" w:rsidRPr="007D3F46" w:rsidRDefault="00DF05C0" w:rsidP="00DF05C0">
      <w:pPr>
        <w:rPr>
          <w:rFonts w:eastAsia="Times New Roman"/>
          <w:szCs w:val="24"/>
        </w:rPr>
      </w:pPr>
      <w:r w:rsidRPr="007D3F46">
        <w:rPr>
          <w:rFonts w:eastAsia="Times New Roman"/>
          <w:szCs w:val="24"/>
        </w:rPr>
        <w:t>2. Loại, cấp, quy mô công trình:</w:t>
      </w:r>
    </w:p>
    <w:p w:rsidR="00DF05C0" w:rsidRPr="007D3F46" w:rsidRDefault="00DF05C0" w:rsidP="00DF05C0">
      <w:pPr>
        <w:rPr>
          <w:rFonts w:eastAsia="Times New Roman"/>
          <w:szCs w:val="24"/>
        </w:rPr>
      </w:pPr>
      <w:r w:rsidRPr="007D3F46">
        <w:rPr>
          <w:rFonts w:eastAsia="Times New Roman"/>
          <w:b/>
          <w:bCs/>
          <w:szCs w:val="24"/>
        </w:rPr>
        <w:t>3. Người quyết định đầu tư:</w:t>
      </w:r>
    </w:p>
    <w:p w:rsidR="00DF05C0" w:rsidRPr="007D3F46" w:rsidRDefault="00DF05C0" w:rsidP="00DF05C0">
      <w:pPr>
        <w:rPr>
          <w:rFonts w:eastAsia="Times New Roman"/>
          <w:szCs w:val="24"/>
        </w:rPr>
      </w:pPr>
      <w:r w:rsidRPr="007D3F46">
        <w:rPr>
          <w:rFonts w:eastAsia="Times New Roman"/>
          <w:szCs w:val="24"/>
        </w:rPr>
        <w:t>4. Tên chủ đầu tư và các thông tin để liên lạc (điện thoại, địa chỉ,...):</w:t>
      </w:r>
    </w:p>
    <w:p w:rsidR="00DF05C0" w:rsidRPr="007D3F46" w:rsidRDefault="00DF05C0" w:rsidP="00DF05C0">
      <w:pPr>
        <w:rPr>
          <w:rFonts w:eastAsia="Times New Roman"/>
          <w:szCs w:val="24"/>
        </w:rPr>
      </w:pPr>
      <w:r w:rsidRPr="007D3F46">
        <w:rPr>
          <w:rFonts w:eastAsia="Times New Roman"/>
          <w:szCs w:val="24"/>
        </w:rPr>
        <w:t>5. Địa điểm xây dựng:</w:t>
      </w:r>
    </w:p>
    <w:p w:rsidR="00DF05C0" w:rsidRPr="007D3F46" w:rsidRDefault="00DF05C0" w:rsidP="00DF05C0">
      <w:pPr>
        <w:rPr>
          <w:rFonts w:eastAsia="Times New Roman"/>
          <w:szCs w:val="24"/>
        </w:rPr>
      </w:pPr>
      <w:r w:rsidRPr="007D3F46">
        <w:rPr>
          <w:rFonts w:eastAsia="Times New Roman"/>
          <w:szCs w:val="24"/>
        </w:rPr>
        <w:t>6. Giá trị dự toán xây dựng công trình:</w:t>
      </w:r>
    </w:p>
    <w:p w:rsidR="00DF05C0" w:rsidRPr="007D3F46" w:rsidRDefault="00DF05C0" w:rsidP="00DF05C0">
      <w:pPr>
        <w:rPr>
          <w:rFonts w:eastAsia="Times New Roman"/>
          <w:szCs w:val="24"/>
        </w:rPr>
      </w:pPr>
      <w:r w:rsidRPr="007D3F46">
        <w:rPr>
          <w:rFonts w:eastAsia="Times New Roman"/>
          <w:szCs w:val="24"/>
        </w:rPr>
        <w:t>7. Nguồn vốn đầu tư:</w:t>
      </w:r>
    </w:p>
    <w:p w:rsidR="00DF05C0" w:rsidRPr="007D3F46" w:rsidRDefault="00DF05C0" w:rsidP="00DF05C0">
      <w:pPr>
        <w:rPr>
          <w:rFonts w:eastAsia="Times New Roman"/>
          <w:szCs w:val="24"/>
        </w:rPr>
      </w:pPr>
      <w:r w:rsidRPr="007D3F46">
        <w:rPr>
          <w:rFonts w:eastAsia="Times New Roman"/>
          <w:szCs w:val="24"/>
        </w:rPr>
        <w:t>8. Nhà thầu lập thiết kế và dự toán xây dựng:</w:t>
      </w:r>
    </w:p>
    <w:p w:rsidR="00DF05C0" w:rsidRPr="007D3F46" w:rsidRDefault="00DF05C0" w:rsidP="00DF05C0">
      <w:pPr>
        <w:rPr>
          <w:rFonts w:eastAsia="Times New Roman"/>
          <w:szCs w:val="24"/>
        </w:rPr>
      </w:pPr>
      <w:r w:rsidRPr="007D3F46">
        <w:rPr>
          <w:rFonts w:eastAsia="Times New Roman"/>
          <w:szCs w:val="24"/>
        </w:rPr>
        <w:t>9. Tiêu chuẩn, quy chuẩn áp dụng:</w:t>
      </w:r>
    </w:p>
    <w:p w:rsidR="00DF05C0" w:rsidRPr="007D3F46" w:rsidRDefault="00DF05C0" w:rsidP="00DF05C0">
      <w:pPr>
        <w:rPr>
          <w:rFonts w:eastAsia="Times New Roman"/>
          <w:szCs w:val="24"/>
        </w:rPr>
      </w:pPr>
      <w:r w:rsidRPr="007D3F46">
        <w:rPr>
          <w:rFonts w:eastAsia="Times New Roman"/>
          <w:szCs w:val="24"/>
        </w:rPr>
        <w:t>10. Các thông tin khác có liên quan:</w:t>
      </w:r>
    </w:p>
    <w:p w:rsidR="00DF05C0" w:rsidRPr="007D3F46" w:rsidRDefault="00DF05C0" w:rsidP="00DF05C0">
      <w:pPr>
        <w:rPr>
          <w:rFonts w:eastAsia="Times New Roman"/>
          <w:szCs w:val="24"/>
        </w:rPr>
      </w:pPr>
      <w:r w:rsidRPr="007D3F46">
        <w:rPr>
          <w:rFonts w:eastAsia="Times New Roman"/>
          <w:b/>
          <w:bCs/>
          <w:szCs w:val="24"/>
        </w:rPr>
        <w:t>II. DANH MỤC HỒ SƠ GỬI KÈM BAO GỒM</w:t>
      </w:r>
    </w:p>
    <w:p w:rsidR="00DF05C0" w:rsidRPr="007D3F46" w:rsidRDefault="00DF05C0" w:rsidP="00DF05C0">
      <w:pPr>
        <w:rPr>
          <w:rFonts w:eastAsia="Times New Roman"/>
          <w:szCs w:val="24"/>
        </w:rPr>
      </w:pPr>
      <w:r w:rsidRPr="007D3F46">
        <w:rPr>
          <w:rFonts w:eastAsia="Times New Roman"/>
          <w:szCs w:val="24"/>
        </w:rPr>
        <w:t>1. Văn bản pháp lý:</w:t>
      </w:r>
    </w:p>
    <w:p w:rsidR="00DF05C0" w:rsidRPr="007D3F46" w:rsidRDefault="00DF05C0" w:rsidP="00DF05C0">
      <w:pPr>
        <w:rPr>
          <w:rFonts w:eastAsia="Times New Roman"/>
          <w:szCs w:val="24"/>
        </w:rPr>
      </w:pPr>
      <w:r w:rsidRPr="007D3F46">
        <w:rPr>
          <w:rFonts w:eastAsia="Times New Roman"/>
          <w:szCs w:val="24"/>
        </w:rPr>
        <w:t>- Quyết định phê duyệt chủ trương đầu tư xây dựng công trình (đối với dự án sử dụng vốn đầu tư công);</w:t>
      </w:r>
    </w:p>
    <w:p w:rsidR="00DF05C0" w:rsidRPr="007D3F46" w:rsidRDefault="00DF05C0" w:rsidP="00DF05C0">
      <w:pPr>
        <w:rPr>
          <w:rFonts w:eastAsia="Times New Roman"/>
          <w:szCs w:val="24"/>
        </w:rPr>
      </w:pPr>
      <w:r w:rsidRPr="007D3F46">
        <w:rPr>
          <w:rFonts w:eastAsia="Times New Roman"/>
          <w:szCs w:val="24"/>
        </w:rPr>
        <w:t>- Văn bản phê duyệt danh mục tiêu chuẩn nước ngoài (nếu có);</w:t>
      </w:r>
    </w:p>
    <w:p w:rsidR="00DF05C0" w:rsidRPr="007D3F46" w:rsidRDefault="00DF05C0" w:rsidP="00DF05C0">
      <w:pPr>
        <w:rPr>
          <w:rFonts w:eastAsia="Times New Roman"/>
          <w:szCs w:val="24"/>
        </w:rPr>
      </w:pPr>
      <w:r w:rsidRPr="007D3F46">
        <w:rPr>
          <w:rFonts w:eastAsia="Times New Roman"/>
          <w:szCs w:val="24"/>
        </w:rPr>
        <w:lastRenderedPageBreak/>
        <w:t>- Văn bản thẩm duyệt phòng cháy chữa cháy, báo cáo đánh giá tác động môi trường của cơ quan có thẩm quyền (nếu có);</w:t>
      </w:r>
    </w:p>
    <w:p w:rsidR="00DF05C0" w:rsidRPr="007D3F46" w:rsidRDefault="00DF05C0" w:rsidP="00DF05C0">
      <w:pPr>
        <w:rPr>
          <w:rFonts w:eastAsia="Times New Roman"/>
          <w:szCs w:val="24"/>
        </w:rPr>
      </w:pPr>
      <w:r w:rsidRPr="007D3F46">
        <w:rPr>
          <w:rFonts w:eastAsia="Times New Roman"/>
          <w:szCs w:val="24"/>
        </w:rPr>
        <w:t>- Báo cáo tổng hợp của chủ đầu tư;</w:t>
      </w:r>
    </w:p>
    <w:p w:rsidR="00DF05C0" w:rsidRPr="007D3F46" w:rsidRDefault="00DF05C0" w:rsidP="00DF05C0">
      <w:pPr>
        <w:rPr>
          <w:rFonts w:eastAsia="Times New Roman"/>
          <w:szCs w:val="24"/>
        </w:rPr>
      </w:pPr>
      <w:r w:rsidRPr="007D3F46">
        <w:rPr>
          <w:rFonts w:eastAsia="Times New Roman"/>
          <w:szCs w:val="24"/>
        </w:rPr>
        <w:t>- Và các văn bản khác có liên quan.</w:t>
      </w:r>
    </w:p>
    <w:p w:rsidR="00DF05C0" w:rsidRPr="007D3F46" w:rsidRDefault="00DF05C0" w:rsidP="00DF05C0">
      <w:pPr>
        <w:rPr>
          <w:rFonts w:eastAsia="Times New Roman"/>
          <w:szCs w:val="24"/>
        </w:rPr>
      </w:pPr>
      <w:r w:rsidRPr="007D3F46">
        <w:rPr>
          <w:rFonts w:eastAsia="Times New Roman"/>
          <w:szCs w:val="24"/>
        </w:rPr>
        <w:t>2. Tài liệu khảo sát xây dựng, thiết kế, dự toán:</w:t>
      </w:r>
    </w:p>
    <w:p w:rsidR="00DF05C0" w:rsidRPr="007D3F46" w:rsidRDefault="00DF05C0" w:rsidP="00DF05C0">
      <w:pPr>
        <w:rPr>
          <w:rFonts w:eastAsia="Times New Roman"/>
          <w:szCs w:val="24"/>
        </w:rPr>
      </w:pPr>
      <w:r w:rsidRPr="007D3F46">
        <w:rPr>
          <w:rFonts w:eastAsia="Times New Roman"/>
          <w:szCs w:val="24"/>
        </w:rPr>
        <w:t>- Hồ sơ khảo sát xây dựng;</w:t>
      </w:r>
    </w:p>
    <w:p w:rsidR="00DF05C0" w:rsidRPr="007D3F46" w:rsidRDefault="00DF05C0" w:rsidP="00DF05C0">
      <w:pPr>
        <w:rPr>
          <w:rFonts w:eastAsia="Times New Roman"/>
          <w:szCs w:val="24"/>
        </w:rPr>
      </w:pPr>
      <w:r w:rsidRPr="007D3F46">
        <w:rPr>
          <w:rFonts w:eastAsia="Times New Roman"/>
          <w:szCs w:val="24"/>
        </w:rPr>
        <w:t>- Hồ sơ thiết kế thiết kế bản vẽ thi công bao gồm thuyết minh và bản vẽ;</w:t>
      </w:r>
    </w:p>
    <w:p w:rsidR="00DF05C0" w:rsidRPr="007D3F46" w:rsidRDefault="00DF05C0" w:rsidP="00DF05C0">
      <w:pPr>
        <w:rPr>
          <w:rFonts w:eastAsia="Times New Roman"/>
          <w:szCs w:val="24"/>
        </w:rPr>
      </w:pPr>
      <w:r w:rsidRPr="007D3F46">
        <w:rPr>
          <w:rFonts w:eastAsia="Times New Roman"/>
          <w:szCs w:val="24"/>
        </w:rPr>
        <w:t>- Dự toán xây dựng công trình đối với công trình sử dụng vốn ngân sách nhà nước, vốn nhà nước ngoài ngân sách.</w:t>
      </w:r>
    </w:p>
    <w:p w:rsidR="00DF05C0" w:rsidRPr="007D3F46" w:rsidRDefault="00DF05C0" w:rsidP="00DF05C0">
      <w:pPr>
        <w:rPr>
          <w:rFonts w:eastAsia="Times New Roman"/>
          <w:szCs w:val="24"/>
        </w:rPr>
      </w:pPr>
      <w:r w:rsidRPr="007D3F46">
        <w:rPr>
          <w:rFonts w:eastAsia="Times New Roman"/>
          <w:szCs w:val="24"/>
        </w:rPr>
        <w:t>3. Hồ sơ năng lực của các nhà thầu:</w:t>
      </w:r>
    </w:p>
    <w:p w:rsidR="00DF05C0" w:rsidRPr="007D3F46" w:rsidRDefault="00DF05C0" w:rsidP="00DF05C0">
      <w:pPr>
        <w:rPr>
          <w:rFonts w:eastAsia="Times New Roman"/>
          <w:szCs w:val="24"/>
        </w:rPr>
      </w:pPr>
      <w:r w:rsidRPr="007D3F46">
        <w:rPr>
          <w:rFonts w:eastAsia="Times New Roman"/>
          <w:szCs w:val="24"/>
        </w:rPr>
        <w:t>- Thông tin năng lực của nhà thầu khảo sát, nhà thầu thiết kế xây dựng công trình;</w:t>
      </w:r>
    </w:p>
    <w:p w:rsidR="00DF05C0" w:rsidRPr="007D3F46" w:rsidRDefault="00DF05C0" w:rsidP="00DF05C0">
      <w:pPr>
        <w:rPr>
          <w:rFonts w:eastAsia="Times New Roman"/>
          <w:szCs w:val="24"/>
        </w:rPr>
      </w:pPr>
      <w:r w:rsidRPr="007D3F46">
        <w:rPr>
          <w:rFonts w:eastAsia="Times New Roman"/>
          <w:szCs w:val="24"/>
        </w:rPr>
        <w:t>- Giấy phép nhà thầu nước ngoài (nếu có);</w:t>
      </w:r>
    </w:p>
    <w:p w:rsidR="00DF05C0" w:rsidRPr="007D3F46" w:rsidRDefault="00DF05C0" w:rsidP="00DF05C0">
      <w:pPr>
        <w:rPr>
          <w:rFonts w:eastAsia="Times New Roman"/>
          <w:szCs w:val="24"/>
        </w:rPr>
      </w:pPr>
      <w:r w:rsidRPr="007D3F46">
        <w:rPr>
          <w:rFonts w:eastAsia="Times New Roman"/>
          <w:szCs w:val="24"/>
        </w:rPr>
        <w:t>- Chứng chỉ hành nghề của các chức danh chủ nhiệm khảo sát, chủ nhiệm đồ án thiết kế, chủ trì thiết kế của nhà thầu thiết kế (bản sao có chứng thực);</w:t>
      </w:r>
    </w:p>
    <w:p w:rsidR="00DF05C0" w:rsidRPr="007D3F46" w:rsidRDefault="00DF05C0" w:rsidP="00DF05C0">
      <w:pPr>
        <w:rPr>
          <w:rFonts w:eastAsia="Times New Roman"/>
          <w:szCs w:val="24"/>
        </w:rPr>
      </w:pPr>
      <w:r w:rsidRPr="007D3F46">
        <w:rPr>
          <w:rFonts w:eastAsia="Times New Roman"/>
          <w:szCs w:val="24"/>
        </w:rPr>
        <w:t>(Tên tổ chức) trình (Cơ quan thẩm định) thẩm định thiết kế và dự toán xây dựng công trình.... với các nội dung nêu trên./.</w:t>
      </w:r>
    </w:p>
    <w:p w:rsidR="00DF05C0" w:rsidRPr="003516AC" w:rsidRDefault="00DF05C0" w:rsidP="00DF05C0">
      <w:pPr>
        <w:rPr>
          <w:rFonts w:eastAsia="Times New Roman"/>
          <w:sz w:val="24"/>
          <w:szCs w:val="24"/>
        </w:rPr>
      </w:pPr>
      <w:r w:rsidRPr="003516AC">
        <w:rPr>
          <w:rFonts w:eastAsia="Times New Roman"/>
          <w:sz w:val="24"/>
          <w:szCs w:val="24"/>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F05C0" w:rsidRPr="003516AC" w:rsidTr="00C71A5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DF05C0" w:rsidRPr="003516AC" w:rsidRDefault="00DF05C0" w:rsidP="00C71A57">
            <w:pPr>
              <w:rPr>
                <w:rFonts w:eastAsia="Times New Roman"/>
                <w:sz w:val="24"/>
                <w:szCs w:val="24"/>
              </w:rPr>
            </w:pPr>
            <w:r w:rsidRPr="003516AC">
              <w:rPr>
                <w:rFonts w:eastAsia="Times New Roman"/>
                <w:sz w:val="24"/>
                <w:szCs w:val="24"/>
              </w:rPr>
              <w:t> </w:t>
            </w:r>
          </w:p>
          <w:p w:rsidR="00DF05C0" w:rsidRPr="007D3F46" w:rsidRDefault="00DF05C0" w:rsidP="00C71A57">
            <w:pPr>
              <w:spacing w:after="0"/>
              <w:rPr>
                <w:rFonts w:eastAsia="Times New Roman"/>
                <w:sz w:val="24"/>
                <w:szCs w:val="24"/>
              </w:rPr>
            </w:pPr>
            <w:r w:rsidRPr="007D3F46">
              <w:rPr>
                <w:rFonts w:eastAsia="Times New Roman"/>
                <w:b/>
                <w:bCs/>
                <w:i/>
                <w:iCs/>
                <w:sz w:val="24"/>
                <w:szCs w:val="24"/>
              </w:rPr>
              <w:t>Nơi nhận:</w:t>
            </w:r>
            <w:r w:rsidRPr="007D3F46">
              <w:rPr>
                <w:rFonts w:eastAsia="Times New Roman"/>
                <w:b/>
                <w:bCs/>
                <w:i/>
                <w:iCs/>
                <w:sz w:val="24"/>
                <w:szCs w:val="24"/>
              </w:rPr>
              <w:br/>
            </w:r>
            <w:r w:rsidRPr="007D3F46">
              <w:rPr>
                <w:rFonts w:eastAsia="Times New Roman"/>
                <w:sz w:val="24"/>
                <w:szCs w:val="24"/>
              </w:rPr>
              <w:t>- Như trên;</w:t>
            </w:r>
            <w:r w:rsidRPr="007D3F46">
              <w:rPr>
                <w:rFonts w:eastAsia="Times New Roman"/>
                <w:sz w:val="24"/>
                <w:szCs w:val="24"/>
              </w:rPr>
              <w:br/>
              <w:t>- Lưu: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DF05C0" w:rsidRPr="003516AC" w:rsidRDefault="00DF05C0" w:rsidP="00C71A57">
            <w:pPr>
              <w:spacing w:after="0"/>
              <w:jc w:val="center"/>
              <w:rPr>
                <w:rFonts w:eastAsia="Times New Roman"/>
                <w:sz w:val="24"/>
                <w:szCs w:val="24"/>
              </w:rPr>
            </w:pPr>
            <w:r w:rsidRPr="007D3F46">
              <w:rPr>
                <w:rFonts w:eastAsia="Times New Roman"/>
                <w:b/>
                <w:bCs/>
                <w:szCs w:val="24"/>
              </w:rPr>
              <w:t>ĐẠI DIỆN TỔ CHỨC</w:t>
            </w:r>
            <w:r w:rsidRPr="007D3F46">
              <w:rPr>
                <w:rFonts w:eastAsia="Times New Roman"/>
                <w:szCs w:val="24"/>
              </w:rPr>
              <w:br/>
            </w:r>
            <w:r w:rsidRPr="007D3F46">
              <w:rPr>
                <w:rFonts w:eastAsia="Times New Roman"/>
                <w:i/>
                <w:iCs/>
                <w:szCs w:val="24"/>
              </w:rPr>
              <w:t>(Ký tên, ghi rõ họ tên, chức vụ và đóng dấu)</w:t>
            </w:r>
            <w:r w:rsidRPr="007D3F46">
              <w:rPr>
                <w:rFonts w:eastAsia="Times New Roman"/>
                <w:szCs w:val="24"/>
              </w:rPr>
              <w:br/>
            </w:r>
            <w:r w:rsidRPr="007D3F46">
              <w:rPr>
                <w:rFonts w:eastAsia="Times New Roman"/>
                <w:szCs w:val="24"/>
                <w:lang w:val="vi-VN"/>
              </w:rPr>
              <w:br/>
            </w:r>
            <w:r w:rsidRPr="007D3F46">
              <w:rPr>
                <w:rFonts w:eastAsia="Times New Roman"/>
                <w:szCs w:val="24"/>
                <w:lang w:val="vi-VN"/>
              </w:rPr>
              <w:br/>
            </w:r>
            <w:r w:rsidRPr="007D3F46">
              <w:rPr>
                <w:rFonts w:eastAsia="Times New Roman"/>
                <w:szCs w:val="24"/>
                <w:lang w:val="vi-VN"/>
              </w:rPr>
              <w:br/>
            </w:r>
            <w:r w:rsidRPr="007D3F46">
              <w:rPr>
                <w:rFonts w:eastAsia="Times New Roman"/>
                <w:szCs w:val="24"/>
                <w:lang w:val="vi-VN"/>
              </w:rPr>
              <w:br/>
            </w:r>
            <w:r w:rsidRPr="007D3F46">
              <w:rPr>
                <w:rFonts w:eastAsia="Times New Roman"/>
                <w:b/>
                <w:bCs/>
                <w:szCs w:val="24"/>
              </w:rPr>
              <w:t>Tên người đại diện</w:t>
            </w:r>
          </w:p>
        </w:tc>
      </w:tr>
    </w:tbl>
    <w:p w:rsidR="00DF05C0" w:rsidRDefault="00DF05C0" w:rsidP="00DF05C0">
      <w:pPr>
        <w:spacing w:after="60"/>
        <w:ind w:firstLine="720"/>
        <w:jc w:val="both"/>
        <w:rPr>
          <w:szCs w:val="28"/>
        </w:rPr>
      </w:pPr>
    </w:p>
    <w:p w:rsidR="00DF05C0" w:rsidRDefault="00DF05C0" w:rsidP="00DF05C0">
      <w:pPr>
        <w:spacing w:after="60"/>
        <w:ind w:firstLine="720"/>
        <w:jc w:val="both"/>
        <w:rPr>
          <w:szCs w:val="28"/>
        </w:rPr>
      </w:pPr>
    </w:p>
    <w:p w:rsidR="001D21F8" w:rsidRDefault="001D21F8"/>
    <w:sectPr w:rsidR="001D2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5C0"/>
    <w:rsid w:val="001D21F8"/>
    <w:rsid w:val="00DF0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5C0"/>
    <w:pPr>
      <w:spacing w:after="12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5C0"/>
    <w:pPr>
      <w:spacing w:after="12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E3A2D5-7F12-4204-ADCE-82CAE2189C1D}"/>
</file>

<file path=customXml/itemProps2.xml><?xml version="1.0" encoding="utf-8"?>
<ds:datastoreItem xmlns:ds="http://schemas.openxmlformats.org/officeDocument/2006/customXml" ds:itemID="{14598D0E-A2E8-4DC5-B8AC-0E2D8296D629}"/>
</file>

<file path=customXml/itemProps3.xml><?xml version="1.0" encoding="utf-8"?>
<ds:datastoreItem xmlns:ds="http://schemas.openxmlformats.org/officeDocument/2006/customXml" ds:itemID="{1D39D4B3-122B-46BE-B084-C05B643CE594}"/>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Cherokee</dc:creator>
  <cp:lastModifiedBy>Cherokee</cp:lastModifiedBy>
  <cp:revision>1</cp:revision>
  <dcterms:created xsi:type="dcterms:W3CDTF">2016-12-19T06:54:00Z</dcterms:created>
  <dcterms:modified xsi:type="dcterms:W3CDTF">2016-12-19T06:54:00Z</dcterms:modified>
</cp:coreProperties>
</file>